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40C" w:rsidRPr="00DC622F" w:rsidRDefault="003A540C" w:rsidP="003A540C">
      <w:pPr>
        <w:ind w:left="0"/>
        <w:jc w:val="center"/>
        <w:rPr>
          <w:rFonts w:ascii="Verdana" w:hAnsi="Verdana"/>
          <w:b/>
          <w:sz w:val="24"/>
          <w:szCs w:val="24"/>
        </w:rPr>
      </w:pPr>
      <w:r w:rsidRPr="00DC622F">
        <w:rPr>
          <w:rFonts w:ascii="Verdana" w:hAnsi="Verdana"/>
          <w:b/>
          <w:sz w:val="24"/>
          <w:szCs w:val="24"/>
        </w:rPr>
        <w:t>2000</w:t>
      </w:r>
    </w:p>
    <w:p w:rsidR="003A540C" w:rsidRPr="00A81B9E" w:rsidRDefault="003A540C" w:rsidP="003A540C">
      <w:pPr>
        <w:ind w:left="0"/>
        <w:rPr>
          <w:rFonts w:ascii="Verdana" w:hAnsi="Verdana"/>
          <w:sz w:val="24"/>
          <w:szCs w:val="24"/>
        </w:rPr>
      </w:pPr>
    </w:p>
    <w:p w:rsidR="003A540C" w:rsidRPr="00DC622F" w:rsidRDefault="003A540C" w:rsidP="003A540C">
      <w:pPr>
        <w:pStyle w:val="Lijstalinea"/>
        <w:ind w:left="1776" w:firstLine="348"/>
        <w:jc w:val="both"/>
        <w:rPr>
          <w:rFonts w:ascii="Verdana" w:hAnsi="Verdana"/>
          <w:b/>
          <w:sz w:val="24"/>
          <w:szCs w:val="24"/>
          <w:lang w:val="nl-BE"/>
        </w:rPr>
      </w:pPr>
      <w:r w:rsidRPr="00DC622F">
        <w:rPr>
          <w:rFonts w:ascii="Verdana" w:hAnsi="Verdana"/>
          <w:b/>
          <w:sz w:val="24"/>
          <w:szCs w:val="24"/>
          <w:lang w:val="nl-BE"/>
        </w:rPr>
        <w:t xml:space="preserve">“Differentiaaldiagnose van de schouder” </w:t>
      </w:r>
    </w:p>
    <w:p w:rsidR="003A540C" w:rsidRDefault="003A540C" w:rsidP="003A540C">
      <w:pPr>
        <w:pStyle w:val="Lijstalinea"/>
        <w:ind w:left="1776" w:firstLine="348"/>
        <w:jc w:val="both"/>
        <w:rPr>
          <w:rFonts w:ascii="Verdana" w:hAnsi="Verdana"/>
          <w:sz w:val="24"/>
          <w:szCs w:val="24"/>
          <w:lang w:val="nl-BE"/>
        </w:rPr>
      </w:pPr>
      <w:r w:rsidRPr="00DC622F">
        <w:rPr>
          <w:rFonts w:ascii="Verdana" w:hAnsi="Verdana"/>
          <w:sz w:val="24"/>
          <w:szCs w:val="24"/>
          <w:lang w:val="nl-BE"/>
        </w:rPr>
        <w:t xml:space="preserve">Dr. </w:t>
      </w:r>
      <w:proofErr w:type="spellStart"/>
      <w:r w:rsidRPr="00DC622F">
        <w:rPr>
          <w:rFonts w:ascii="Verdana" w:hAnsi="Verdana"/>
          <w:sz w:val="24"/>
          <w:szCs w:val="24"/>
          <w:lang w:val="nl-BE"/>
        </w:rPr>
        <w:t>Naessens</w:t>
      </w:r>
      <w:proofErr w:type="spellEnd"/>
      <w:r w:rsidRPr="00DC622F">
        <w:rPr>
          <w:rFonts w:ascii="Verdana" w:hAnsi="Verdana"/>
          <w:sz w:val="24"/>
          <w:szCs w:val="24"/>
          <w:lang w:val="nl-BE"/>
        </w:rPr>
        <w:t xml:space="preserve"> </w:t>
      </w:r>
      <w:proofErr w:type="spellStart"/>
      <w:r w:rsidRPr="00DC622F">
        <w:rPr>
          <w:rFonts w:ascii="Verdana" w:hAnsi="Verdana"/>
          <w:sz w:val="24"/>
          <w:szCs w:val="24"/>
          <w:lang w:val="nl-BE"/>
        </w:rPr>
        <w:t>Gino</w:t>
      </w:r>
      <w:proofErr w:type="spellEnd"/>
    </w:p>
    <w:p w:rsidR="003A540C" w:rsidRDefault="003A540C" w:rsidP="003A540C">
      <w:pPr>
        <w:pStyle w:val="Lijstalinea"/>
        <w:ind w:left="1776" w:firstLine="348"/>
        <w:jc w:val="both"/>
        <w:rPr>
          <w:rFonts w:ascii="Verdana" w:hAnsi="Verdana"/>
          <w:sz w:val="24"/>
          <w:szCs w:val="24"/>
          <w:lang w:val="nl-BE"/>
        </w:rPr>
      </w:pPr>
    </w:p>
    <w:p w:rsidR="003A540C" w:rsidRPr="00DC622F" w:rsidRDefault="003A540C" w:rsidP="003A540C">
      <w:pPr>
        <w:pStyle w:val="Lijstalinea"/>
        <w:ind w:left="1776" w:firstLine="348"/>
        <w:jc w:val="both"/>
        <w:rPr>
          <w:rFonts w:ascii="Verdana" w:hAnsi="Verdana"/>
          <w:sz w:val="24"/>
          <w:szCs w:val="24"/>
          <w:lang w:val="nl-BE"/>
        </w:rPr>
      </w:pPr>
    </w:p>
    <w:p w:rsidR="003A540C" w:rsidRDefault="003A540C" w:rsidP="003A540C">
      <w:pPr>
        <w:pStyle w:val="Lijstalinea"/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sz w:val="24"/>
          <w:szCs w:val="24"/>
        </w:rPr>
        <w:t>18/05</w:t>
      </w:r>
      <w:r>
        <w:rPr>
          <w:rFonts w:ascii="Verdana" w:hAnsi="Verdana"/>
          <w:sz w:val="24"/>
          <w:szCs w:val="24"/>
        </w:rPr>
        <w:tab/>
      </w:r>
      <w:r w:rsidRPr="00DC622F">
        <w:rPr>
          <w:rFonts w:ascii="Verdana" w:hAnsi="Verdana"/>
          <w:b/>
          <w:sz w:val="24"/>
          <w:szCs w:val="24"/>
        </w:rPr>
        <w:t>“Medische beeldvorming van de schouder”</w:t>
      </w:r>
      <w:r w:rsidRPr="00A81B9E">
        <w:rPr>
          <w:rFonts w:ascii="Verdana" w:hAnsi="Verdana"/>
          <w:bCs/>
          <w:sz w:val="24"/>
          <w:szCs w:val="24"/>
        </w:rPr>
        <w:t xml:space="preserve"> </w:t>
      </w:r>
    </w:p>
    <w:p w:rsidR="003A540C" w:rsidRDefault="003A540C" w:rsidP="003A540C">
      <w:pPr>
        <w:pStyle w:val="Lijstalinea"/>
        <w:ind w:left="1428" w:firstLine="696"/>
        <w:rPr>
          <w:rFonts w:ascii="Verdana" w:hAnsi="Verdana"/>
          <w:sz w:val="24"/>
          <w:szCs w:val="24"/>
          <w:lang w:val="nl-BE"/>
        </w:rPr>
      </w:pPr>
      <w:r w:rsidRPr="00DC622F">
        <w:rPr>
          <w:rFonts w:ascii="Verdana" w:hAnsi="Verdana"/>
          <w:bCs/>
          <w:sz w:val="24"/>
          <w:szCs w:val="24"/>
        </w:rPr>
        <w:t>Dr. Van De Gaer</w:t>
      </w:r>
      <w:r w:rsidRPr="00DC622F">
        <w:rPr>
          <w:rFonts w:ascii="Verdana" w:hAnsi="Verdana"/>
          <w:sz w:val="24"/>
          <w:szCs w:val="24"/>
          <w:lang w:val="nl-BE"/>
        </w:rPr>
        <w:t xml:space="preserve"> (A.Z. St-Jozef)</w:t>
      </w:r>
    </w:p>
    <w:p w:rsidR="003A540C" w:rsidRDefault="003A540C" w:rsidP="003A540C">
      <w:pPr>
        <w:pStyle w:val="Lijstalinea"/>
        <w:ind w:left="1428" w:firstLine="696"/>
        <w:rPr>
          <w:rFonts w:ascii="Verdana" w:hAnsi="Verdana"/>
          <w:sz w:val="24"/>
          <w:szCs w:val="24"/>
          <w:lang w:val="nl-BE"/>
        </w:rPr>
      </w:pPr>
    </w:p>
    <w:p w:rsidR="003A540C" w:rsidRPr="00DC622F" w:rsidRDefault="003A540C" w:rsidP="003A540C">
      <w:pPr>
        <w:pStyle w:val="Lijstalinea"/>
        <w:ind w:left="1428" w:firstLine="696"/>
        <w:rPr>
          <w:rFonts w:ascii="Verdana" w:hAnsi="Verdana"/>
          <w:sz w:val="24"/>
          <w:szCs w:val="24"/>
          <w:lang w:val="nl-BE"/>
        </w:rPr>
      </w:pPr>
    </w:p>
    <w:p w:rsidR="003A540C" w:rsidRPr="00DC622F" w:rsidRDefault="003A540C" w:rsidP="003A540C">
      <w:pPr>
        <w:pStyle w:val="Lijstalinea"/>
        <w:ind w:left="2124" w:hanging="1404"/>
        <w:rPr>
          <w:rFonts w:ascii="Verdana" w:hAnsi="Verdana"/>
          <w:b/>
          <w:sz w:val="24"/>
          <w:szCs w:val="24"/>
        </w:rPr>
      </w:pPr>
      <w:r w:rsidRPr="00A81B9E">
        <w:rPr>
          <w:rFonts w:ascii="Verdana" w:hAnsi="Verdana"/>
          <w:sz w:val="24"/>
          <w:szCs w:val="24"/>
          <w:lang w:val="nl-BE"/>
        </w:rPr>
        <w:t>23/04</w:t>
      </w:r>
      <w:r>
        <w:rPr>
          <w:rFonts w:ascii="Verdana" w:hAnsi="Verdana"/>
          <w:sz w:val="24"/>
          <w:szCs w:val="24"/>
          <w:lang w:val="nl-BE"/>
        </w:rPr>
        <w:tab/>
      </w:r>
      <w:r w:rsidRPr="00DC622F">
        <w:rPr>
          <w:rFonts w:ascii="Verdana" w:hAnsi="Verdana"/>
          <w:b/>
          <w:sz w:val="24"/>
          <w:szCs w:val="24"/>
        </w:rPr>
        <w:t xml:space="preserve">“Indicaties en operatieve technieken bij schouderproblematiek </w:t>
      </w:r>
    </w:p>
    <w:p w:rsidR="003A540C" w:rsidRPr="00DC622F" w:rsidRDefault="003A540C" w:rsidP="003A540C">
      <w:pPr>
        <w:pStyle w:val="Lijstalinea"/>
        <w:ind w:left="2124"/>
        <w:rPr>
          <w:rFonts w:ascii="Verdana" w:hAnsi="Verdana"/>
          <w:sz w:val="24"/>
          <w:szCs w:val="24"/>
          <w:lang w:val="nl-BE"/>
        </w:rPr>
      </w:pPr>
      <w:r w:rsidRPr="00DC622F">
        <w:rPr>
          <w:rFonts w:ascii="Verdana" w:hAnsi="Verdana"/>
          <w:sz w:val="24"/>
          <w:szCs w:val="24"/>
        </w:rPr>
        <w:t>Dr. E Van Lommel</w:t>
      </w:r>
    </w:p>
    <w:p w:rsidR="003A540C" w:rsidRPr="00A81B9E" w:rsidRDefault="003A540C" w:rsidP="003A540C">
      <w:pPr>
        <w:ind w:left="450"/>
        <w:rPr>
          <w:rFonts w:ascii="Verdana" w:hAnsi="Verdana"/>
          <w:sz w:val="24"/>
          <w:szCs w:val="24"/>
          <w:lang w:val="nl-BE"/>
        </w:rPr>
      </w:pPr>
    </w:p>
    <w:p w:rsidR="003A540C" w:rsidRPr="00DC622F" w:rsidRDefault="003A540C" w:rsidP="003A540C">
      <w:pPr>
        <w:pStyle w:val="Lijstalinea"/>
        <w:ind w:left="1416" w:firstLine="708"/>
        <w:rPr>
          <w:rFonts w:ascii="Verdana" w:hAnsi="Verdana"/>
          <w:b/>
          <w:sz w:val="24"/>
          <w:szCs w:val="24"/>
          <w:lang w:val="nl-NL"/>
        </w:rPr>
      </w:pPr>
      <w:proofErr w:type="spellStart"/>
      <w:r w:rsidRPr="00DC622F">
        <w:rPr>
          <w:rFonts w:ascii="Verdana" w:hAnsi="Verdana"/>
          <w:b/>
          <w:sz w:val="24"/>
          <w:szCs w:val="24"/>
          <w:lang w:val="nl-NL"/>
        </w:rPr>
        <w:t>Cervicobrachialgie</w:t>
      </w:r>
      <w:proofErr w:type="spellEnd"/>
      <w:r w:rsidRPr="00DC622F">
        <w:rPr>
          <w:rFonts w:ascii="Verdana" w:hAnsi="Verdana"/>
          <w:b/>
          <w:sz w:val="24"/>
          <w:szCs w:val="24"/>
          <w:lang w:val="nl-NL"/>
        </w:rPr>
        <w:t> / T.O.S. </w:t>
      </w:r>
    </w:p>
    <w:p w:rsidR="003A540C" w:rsidRPr="00645C54" w:rsidRDefault="003A540C" w:rsidP="003A540C">
      <w:pPr>
        <w:pStyle w:val="Lijstalinea"/>
        <w:ind w:left="1416" w:firstLine="708"/>
        <w:rPr>
          <w:rFonts w:ascii="Verdana" w:hAnsi="Verdana"/>
          <w:sz w:val="24"/>
          <w:szCs w:val="24"/>
          <w:lang w:val="nl-BE"/>
        </w:rPr>
      </w:pPr>
      <w:r w:rsidRPr="00645C54">
        <w:rPr>
          <w:rFonts w:ascii="Verdana" w:hAnsi="Verdana"/>
          <w:sz w:val="24"/>
          <w:szCs w:val="24"/>
          <w:lang w:val="nl-BE"/>
        </w:rPr>
        <w:t>Dr. Van Damme E. (St. Elisabeth Turnhout)</w:t>
      </w:r>
    </w:p>
    <w:p w:rsidR="003A540C" w:rsidRPr="00645C54" w:rsidRDefault="003A540C" w:rsidP="003A540C">
      <w:pPr>
        <w:pStyle w:val="Lijstalinea"/>
        <w:ind w:left="1416" w:firstLine="708"/>
        <w:rPr>
          <w:rFonts w:ascii="Verdana" w:hAnsi="Verdana"/>
          <w:sz w:val="24"/>
          <w:szCs w:val="24"/>
          <w:lang w:val="nl-BE"/>
        </w:rPr>
      </w:pPr>
    </w:p>
    <w:p w:rsidR="003A540C" w:rsidRPr="00DC622F" w:rsidRDefault="003A540C" w:rsidP="003A540C">
      <w:pPr>
        <w:pStyle w:val="Lijstalinea"/>
        <w:ind w:left="1416" w:firstLine="708"/>
        <w:rPr>
          <w:rFonts w:ascii="Verdana" w:hAnsi="Verdana"/>
          <w:sz w:val="24"/>
          <w:szCs w:val="24"/>
          <w:lang w:val="nl-BE"/>
        </w:rPr>
      </w:pPr>
    </w:p>
    <w:p w:rsidR="003A540C" w:rsidRPr="00DC622F" w:rsidRDefault="003A540C" w:rsidP="003A540C">
      <w:pPr>
        <w:pStyle w:val="Lijstalinea"/>
        <w:rPr>
          <w:rFonts w:ascii="Verdana" w:hAnsi="Verdana"/>
          <w:b/>
          <w:bCs/>
          <w:iCs/>
          <w:sz w:val="24"/>
          <w:szCs w:val="24"/>
          <w:lang w:val="nl-BE"/>
        </w:rPr>
      </w:pPr>
      <w:r w:rsidRPr="00A81B9E">
        <w:rPr>
          <w:rFonts w:ascii="Verdana" w:hAnsi="Verdana"/>
          <w:sz w:val="24"/>
          <w:szCs w:val="24"/>
          <w:lang w:val="nl-BE"/>
        </w:rPr>
        <w:t>14/11</w:t>
      </w:r>
      <w:r>
        <w:rPr>
          <w:rFonts w:ascii="Verdana" w:hAnsi="Verdana"/>
          <w:sz w:val="24"/>
          <w:szCs w:val="24"/>
          <w:lang w:val="nl-BE"/>
        </w:rPr>
        <w:tab/>
      </w:r>
      <w:r w:rsidRPr="00DC622F">
        <w:rPr>
          <w:rFonts w:ascii="Verdana" w:hAnsi="Verdana"/>
          <w:b/>
          <w:bCs/>
          <w:iCs/>
          <w:sz w:val="24"/>
          <w:szCs w:val="24"/>
          <w:lang w:val="nl-BE"/>
        </w:rPr>
        <w:t>Manuele benadering van de schouder”</w:t>
      </w:r>
    </w:p>
    <w:p w:rsidR="003A540C" w:rsidRDefault="003A540C" w:rsidP="003A540C">
      <w:pPr>
        <w:pStyle w:val="Lijstalinea"/>
        <w:ind w:left="1428" w:firstLine="696"/>
        <w:rPr>
          <w:rFonts w:ascii="Verdana" w:hAnsi="Verdana"/>
          <w:sz w:val="24"/>
          <w:szCs w:val="24"/>
          <w:lang w:val="nl-BE"/>
        </w:rPr>
      </w:pPr>
      <w:r w:rsidRPr="00DC622F">
        <w:rPr>
          <w:rFonts w:ascii="Verdana" w:hAnsi="Verdana"/>
          <w:sz w:val="24"/>
          <w:szCs w:val="24"/>
          <w:lang w:val="nl-BE"/>
        </w:rPr>
        <w:t xml:space="preserve">Frits Pronk  </w:t>
      </w:r>
      <w:proofErr w:type="spellStart"/>
      <w:r w:rsidRPr="00DC622F">
        <w:rPr>
          <w:rFonts w:ascii="Verdana" w:hAnsi="Verdana"/>
          <w:sz w:val="24"/>
          <w:szCs w:val="24"/>
          <w:lang w:val="nl-BE"/>
        </w:rPr>
        <w:t>Osteopaat</w:t>
      </w:r>
      <w:proofErr w:type="spellEnd"/>
      <w:r w:rsidRPr="00DC622F">
        <w:rPr>
          <w:rFonts w:ascii="Verdana" w:hAnsi="Verdana"/>
          <w:sz w:val="24"/>
          <w:szCs w:val="24"/>
          <w:lang w:val="nl-BE"/>
        </w:rPr>
        <w:t xml:space="preserve"> </w:t>
      </w:r>
      <w:proofErr w:type="gramStart"/>
      <w:r w:rsidRPr="00DC622F">
        <w:rPr>
          <w:rFonts w:ascii="Verdana" w:hAnsi="Verdana"/>
          <w:sz w:val="24"/>
          <w:szCs w:val="24"/>
          <w:lang w:val="nl-BE"/>
        </w:rPr>
        <w:t xml:space="preserve">D.O.  </w:t>
      </w:r>
      <w:proofErr w:type="gramEnd"/>
      <w:r w:rsidRPr="00DC622F">
        <w:rPr>
          <w:rFonts w:ascii="Verdana" w:hAnsi="Verdana"/>
          <w:sz w:val="24"/>
          <w:szCs w:val="24"/>
          <w:lang w:val="nl-BE"/>
        </w:rPr>
        <w:t>Docent College Sutherland</w:t>
      </w:r>
    </w:p>
    <w:p w:rsidR="003A540C" w:rsidRDefault="003A540C" w:rsidP="003A540C">
      <w:pPr>
        <w:pStyle w:val="Lijstalinea"/>
        <w:ind w:left="1428" w:firstLine="696"/>
        <w:rPr>
          <w:rFonts w:ascii="Verdana" w:hAnsi="Verdana"/>
          <w:sz w:val="24"/>
          <w:szCs w:val="24"/>
          <w:lang w:val="nl-BE"/>
        </w:rPr>
      </w:pPr>
    </w:p>
    <w:p w:rsidR="003A540C" w:rsidRPr="00DC622F" w:rsidRDefault="003A540C" w:rsidP="003A540C">
      <w:pPr>
        <w:pStyle w:val="Lijstalinea"/>
        <w:ind w:left="1428" w:firstLine="696"/>
        <w:rPr>
          <w:rFonts w:ascii="Verdana" w:hAnsi="Verdana"/>
          <w:bCs/>
          <w:i/>
          <w:iCs/>
          <w:sz w:val="24"/>
          <w:szCs w:val="24"/>
          <w:lang w:val="nl-BE"/>
        </w:rPr>
      </w:pPr>
    </w:p>
    <w:p w:rsidR="003A540C" w:rsidRPr="00DC622F" w:rsidRDefault="003A540C" w:rsidP="003A540C">
      <w:pPr>
        <w:pStyle w:val="Lijstalinea"/>
        <w:ind w:left="2124"/>
        <w:jc w:val="both"/>
        <w:rPr>
          <w:rFonts w:ascii="Verdana" w:hAnsi="Verdana"/>
          <w:b/>
          <w:sz w:val="24"/>
          <w:szCs w:val="24"/>
          <w:lang w:val="nl-BE"/>
        </w:rPr>
      </w:pPr>
      <w:r w:rsidRPr="00DC622F">
        <w:rPr>
          <w:rFonts w:ascii="Verdana" w:hAnsi="Verdana"/>
          <w:b/>
          <w:bCs/>
          <w:iCs/>
          <w:sz w:val="24"/>
          <w:szCs w:val="24"/>
          <w:lang w:val="nl-BE"/>
        </w:rPr>
        <w:t>Inleiding tot de neurogene revalidatie”</w:t>
      </w:r>
      <w:r w:rsidRPr="00DC622F">
        <w:rPr>
          <w:rFonts w:ascii="Verdana" w:hAnsi="Verdana"/>
          <w:b/>
          <w:sz w:val="24"/>
          <w:szCs w:val="24"/>
          <w:lang w:val="nl-NL"/>
        </w:rPr>
        <w:t xml:space="preserve"> </w:t>
      </w:r>
      <w:r w:rsidRPr="00DC622F">
        <w:rPr>
          <w:rFonts w:ascii="Verdana" w:hAnsi="Verdana"/>
          <w:b/>
          <w:sz w:val="24"/>
          <w:szCs w:val="24"/>
          <w:lang w:val="nl-BE"/>
        </w:rPr>
        <w:t>Het perifeer zenuwstelsel als bron van pijn.”</w:t>
      </w:r>
    </w:p>
    <w:p w:rsidR="003A540C" w:rsidRPr="00DC622F" w:rsidRDefault="003A540C" w:rsidP="003A540C">
      <w:pPr>
        <w:pStyle w:val="Lijstalinea"/>
        <w:ind w:left="1776" w:firstLine="348"/>
        <w:jc w:val="both"/>
        <w:rPr>
          <w:rFonts w:ascii="Verdana" w:hAnsi="Verdana"/>
          <w:sz w:val="24"/>
          <w:szCs w:val="24"/>
          <w:lang w:val="nl-BE"/>
        </w:rPr>
      </w:pPr>
      <w:r w:rsidRPr="00DC622F">
        <w:rPr>
          <w:rFonts w:ascii="Verdana" w:hAnsi="Verdana"/>
          <w:sz w:val="24"/>
          <w:szCs w:val="24"/>
          <w:lang w:val="nl-NL"/>
        </w:rPr>
        <w:t xml:space="preserve">Michel </w:t>
      </w:r>
      <w:proofErr w:type="spellStart"/>
      <w:proofErr w:type="gramStart"/>
      <w:r w:rsidRPr="00DC622F">
        <w:rPr>
          <w:rFonts w:ascii="Verdana" w:hAnsi="Verdana"/>
          <w:sz w:val="24"/>
          <w:szCs w:val="24"/>
          <w:lang w:val="nl-NL"/>
        </w:rPr>
        <w:t>Coppieters</w:t>
      </w:r>
      <w:proofErr w:type="spellEnd"/>
      <w:r w:rsidRPr="00DC622F">
        <w:rPr>
          <w:rFonts w:ascii="Verdana" w:hAnsi="Verdana"/>
          <w:sz w:val="24"/>
          <w:szCs w:val="24"/>
          <w:lang w:val="nl-NL"/>
        </w:rPr>
        <w:t xml:space="preserve">  </w:t>
      </w:r>
      <w:proofErr w:type="gramEnd"/>
      <w:r w:rsidRPr="00DC622F">
        <w:rPr>
          <w:rFonts w:ascii="Verdana" w:hAnsi="Verdana"/>
          <w:sz w:val="24"/>
          <w:szCs w:val="24"/>
          <w:lang w:val="nl-NL"/>
        </w:rPr>
        <w:t>(KUL)</w:t>
      </w:r>
      <w:r w:rsidRPr="00DC622F">
        <w:rPr>
          <w:rFonts w:ascii="Verdana" w:hAnsi="Verdana"/>
          <w:sz w:val="24"/>
          <w:szCs w:val="24"/>
          <w:lang w:val="nl-BE"/>
        </w:rPr>
        <w:t>“</w:t>
      </w:r>
    </w:p>
    <w:p w:rsidR="00C30A87" w:rsidRDefault="00C30A87">
      <w:bookmarkStart w:id="0" w:name="_GoBack"/>
      <w:bookmarkEnd w:id="0"/>
    </w:p>
    <w:sectPr w:rsidR="00C30A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FDF"/>
    <w:rsid w:val="003A540C"/>
    <w:rsid w:val="00703371"/>
    <w:rsid w:val="009B7FDF"/>
    <w:rsid w:val="00C30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B7FDF"/>
    <w:pPr>
      <w:overflowPunct w:val="0"/>
      <w:autoSpaceDE w:val="0"/>
      <w:autoSpaceDN w:val="0"/>
      <w:adjustRightInd w:val="0"/>
      <w:spacing w:after="0" w:line="240" w:lineRule="auto"/>
      <w:ind w:left="840" w:right="-360"/>
    </w:pPr>
    <w:rPr>
      <w:rFonts w:ascii="Times New Roman" w:eastAsia="Times New Roman" w:hAnsi="Times New Roman" w:cs="Times New Roman"/>
      <w:sz w:val="20"/>
      <w:szCs w:val="20"/>
      <w:lang w:val="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99"/>
    <w:qFormat/>
    <w:rsid w:val="003A540C"/>
    <w:pPr>
      <w:ind w:left="720"/>
      <w:contextualSpacing/>
      <w:textAlignment w:val="baseline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B7FDF"/>
    <w:pPr>
      <w:overflowPunct w:val="0"/>
      <w:autoSpaceDE w:val="0"/>
      <w:autoSpaceDN w:val="0"/>
      <w:adjustRightInd w:val="0"/>
      <w:spacing w:after="0" w:line="240" w:lineRule="auto"/>
      <w:ind w:left="840" w:right="-360"/>
    </w:pPr>
    <w:rPr>
      <w:rFonts w:ascii="Times New Roman" w:eastAsia="Times New Roman" w:hAnsi="Times New Roman" w:cs="Times New Roman"/>
      <w:sz w:val="20"/>
      <w:szCs w:val="20"/>
      <w:lang w:val="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99"/>
    <w:qFormat/>
    <w:rsid w:val="003A540C"/>
    <w:pPr>
      <w:ind w:left="720"/>
      <w:contextualSpacing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8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Ebert</dc:creator>
  <cp:lastModifiedBy>Ebert</cp:lastModifiedBy>
  <cp:revision>2</cp:revision>
  <dcterms:created xsi:type="dcterms:W3CDTF">2012-08-23T16:48:00Z</dcterms:created>
  <dcterms:modified xsi:type="dcterms:W3CDTF">2012-08-23T16:48:00Z</dcterms:modified>
</cp:coreProperties>
</file>